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8378" w14:textId="77777777" w:rsidR="00150E54" w:rsidRDefault="00150E54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Керосиров Артур Павлович, врач челюстно-лицевой хирург онкологического отделения (опухоли головы, шеи) Самарского областного онкологического диспансера, ассистент кафедры челюстно-лицевой хирургии и стоматологии СамГМУ.</w:t>
      </w:r>
    </w:p>
    <w:p w14:paraId="741E55BA" w14:textId="77777777" w:rsidR="0060397B" w:rsidRDefault="0060397B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Алексей Григорьевич, врач челюстно-лицевой хирург онкологического отделения (опухоли головы, шеи) Самарского областного онкологического диспансера, ассистент кафедры стоматологии ИПО СамГМУ.</w:t>
      </w:r>
    </w:p>
    <w:p w14:paraId="4ACBB72E" w14:textId="77777777" w:rsidR="0060397B" w:rsidRDefault="0060397B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Махонин Александр Александрович, Зав. онкологическим отделением (опухоли головы, шеи) Самарского областного онкологического диспансера, кандидат медицинских наук, врач онколог высшей квалификационной категории, ассистент кафедры оториноларингологии им. И.Б. Солдатова. </w:t>
      </w:r>
      <w:r w:rsidR="00BC4FED">
        <w:rPr>
          <w:rFonts w:ascii="Times New Roman" w:hAnsi="Times New Roman" w:cs="Times New Roman"/>
          <w:sz w:val="24"/>
          <w:szCs w:val="24"/>
        </w:rPr>
        <w:t>СамГМУ.</w:t>
      </w:r>
    </w:p>
    <w:p w14:paraId="043F4E3C" w14:textId="77777777" w:rsidR="00150E54" w:rsidRDefault="00150E54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нашего отделения проводится объемная работа по мультидисциплинарному подходу в диагностике, лечении, реабилитации и диспансеризации больных со злокачественными и доброкачественными новообразованиями головы и шеи. Данная работа заключается в формировании тесного взаимодействия с врачами смежных специальностей, а именно врачами</w:t>
      </w:r>
      <w:r w:rsidR="0060397B" w:rsidRPr="0060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стоматологами и оториноларингологами.</w:t>
      </w:r>
    </w:p>
    <w:p w14:paraId="0BA90434" w14:textId="77777777" w:rsidR="00150E54" w:rsidRDefault="00150E54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взаимодействия: </w:t>
      </w:r>
    </w:p>
    <w:p w14:paraId="6E12FF67" w14:textId="77777777" w:rsidR="00150E54" w:rsidRDefault="00150E54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выявляемости злокачественных опухолей </w:t>
      </w:r>
      <w:r w:rsidR="0060397B">
        <w:rPr>
          <w:rFonts w:ascii="Times New Roman" w:hAnsi="Times New Roman" w:cs="Times New Roman"/>
          <w:sz w:val="24"/>
          <w:szCs w:val="24"/>
        </w:rPr>
        <w:t xml:space="preserve">головы и шеи </w:t>
      </w:r>
      <w:r>
        <w:rPr>
          <w:rFonts w:ascii="Times New Roman" w:hAnsi="Times New Roman" w:cs="Times New Roman"/>
          <w:sz w:val="24"/>
          <w:szCs w:val="24"/>
        </w:rPr>
        <w:t xml:space="preserve">на ранних стадиях в Самарской области. </w:t>
      </w:r>
    </w:p>
    <w:p w14:paraId="69DCFB51" w14:textId="77777777" w:rsidR="00150E54" w:rsidRDefault="00150E54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Оптимизирована маршрутизация данной группы пациентов. </w:t>
      </w:r>
    </w:p>
    <w:p w14:paraId="5DA237A7" w14:textId="77777777" w:rsidR="00150E54" w:rsidRPr="00150E54" w:rsidRDefault="00150E54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и внедрен в практику с</w:t>
      </w:r>
      <w:r w:rsidRPr="00150E54">
        <w:rPr>
          <w:rFonts w:ascii="Times New Roman" w:hAnsi="Times New Roman"/>
          <w:color w:val="000000"/>
          <w:sz w:val="24"/>
        </w:rPr>
        <w:t>пособ определения показаний для выполнения гистологической верификации образования красной каймы губ и слизистой полости рта у больного на приеме у врача стоматолога</w:t>
      </w:r>
      <w:r>
        <w:rPr>
          <w:rFonts w:ascii="Times New Roman" w:hAnsi="Times New Roman"/>
          <w:color w:val="000000"/>
          <w:sz w:val="24"/>
        </w:rPr>
        <w:t>.</w:t>
      </w:r>
    </w:p>
    <w:p w14:paraId="333DEAB8" w14:textId="77777777" w:rsidR="00150E54" w:rsidRPr="00150E54" w:rsidRDefault="00150E54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Разработан и внедрен в практику </w:t>
      </w:r>
      <w:r>
        <w:rPr>
          <w:rFonts w:ascii="Times New Roman" w:hAnsi="Times New Roman"/>
          <w:bCs/>
          <w:color w:val="000000"/>
          <w:sz w:val="24"/>
          <w:szCs w:val="28"/>
        </w:rPr>
        <w:t>с</w:t>
      </w:r>
      <w:r w:rsidRPr="00150E54">
        <w:rPr>
          <w:rFonts w:ascii="Times New Roman" w:hAnsi="Times New Roman"/>
          <w:bCs/>
          <w:color w:val="000000"/>
          <w:sz w:val="24"/>
          <w:szCs w:val="28"/>
        </w:rPr>
        <w:t>пособ мониторинга результатов радикального лечения больных со злокачественными образованиями слизистой оболочки полости рта</w:t>
      </w:r>
      <w:r>
        <w:rPr>
          <w:rFonts w:ascii="Times New Roman" w:hAnsi="Times New Roman"/>
          <w:bCs/>
          <w:color w:val="000000"/>
          <w:sz w:val="24"/>
          <w:szCs w:val="28"/>
        </w:rPr>
        <w:t>.</w:t>
      </w:r>
    </w:p>
    <w:p w14:paraId="696261A5" w14:textId="77777777" w:rsidR="00150E54" w:rsidRDefault="00150E54" w:rsidP="00BC4FE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указанных выше способах описаны этапы </w:t>
      </w:r>
      <w:r w:rsidR="00822D1A">
        <w:rPr>
          <w:rFonts w:ascii="Times New Roman" w:hAnsi="Times New Roman" w:cs="Times New Roman"/>
          <w:sz w:val="24"/>
          <w:szCs w:val="24"/>
        </w:rPr>
        <w:t xml:space="preserve">обследования пациентов на стоматологическом приеме, а так же описаны действия при подозрении или выявлении предрака, злокачественной опухоли полости рта или рецидива опухоли. </w:t>
      </w:r>
    </w:p>
    <w:p w14:paraId="7E48D7BF" w14:textId="77777777" w:rsidR="00822D1A" w:rsidRDefault="00822D1A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по реабилитации данной группы пациентов после проведенного радикального лечения в комплексе. </w:t>
      </w:r>
    </w:p>
    <w:p w14:paraId="4B89AE4D" w14:textId="77777777" w:rsidR="00822D1A" w:rsidRPr="0060397B" w:rsidRDefault="00822D1A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и внедрен в практику </w:t>
      </w:r>
      <w:r>
        <w:rPr>
          <w:rFonts w:ascii="Times New Roman" w:hAnsi="Times New Roman"/>
          <w:sz w:val="24"/>
          <w:szCs w:val="28"/>
        </w:rPr>
        <w:t>с</w:t>
      </w:r>
      <w:r w:rsidRPr="00822D1A">
        <w:rPr>
          <w:rFonts w:ascii="Times New Roman" w:hAnsi="Times New Roman"/>
          <w:sz w:val="24"/>
          <w:szCs w:val="28"/>
        </w:rPr>
        <w:t>пособ изготовления протеза-обтуратора для замещения дефекта верхней челюсти</w:t>
      </w:r>
      <w:r>
        <w:rPr>
          <w:rFonts w:ascii="Times New Roman" w:hAnsi="Times New Roman"/>
          <w:sz w:val="24"/>
          <w:szCs w:val="28"/>
        </w:rPr>
        <w:t xml:space="preserve">, основанный на изготовлении каркаса </w:t>
      </w:r>
      <w:r>
        <w:rPr>
          <w:rFonts w:ascii="Times New Roman" w:hAnsi="Times New Roman"/>
          <w:sz w:val="24"/>
          <w:szCs w:val="28"/>
        </w:rPr>
        <w:lastRenderedPageBreak/>
        <w:t xml:space="preserve">протеза-обтуратора путем селективного лазерного спекания. Благодаря чему достигается точность изображения обтурирующей части протеза, повторяющей анатомию дефекта. </w:t>
      </w:r>
    </w:p>
    <w:p w14:paraId="7BF099CF" w14:textId="77777777" w:rsidR="0060397B" w:rsidRPr="00BC4FED" w:rsidRDefault="0060397B" w:rsidP="00BC4F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Сформирован единый «рабочий механизм» между Областным онкологическим диспансером и врачами первичного звена (стоматологами и оториноларингологами). На данный момент команда пополняется за счет включения в нее новый городских стоматологических поликлиник и ЛОР-стационаров. А так же активно ведется работа по включению в мультидисциплинарную команду врачей дерматологов, офтальмологов, реабилитологов, физиотерапевтов и др.</w:t>
      </w:r>
    </w:p>
    <w:p w14:paraId="5849923C" w14:textId="577885DA" w:rsidR="00BC4FED" w:rsidRDefault="00BC4FED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является актуальной темой, так как опухоли головы и шеи являются сложной и </w:t>
      </w:r>
      <w:r w:rsidR="009F4C6E">
        <w:rPr>
          <w:rFonts w:ascii="Times New Roman" w:hAnsi="Times New Roman" w:cs="Times New Roman"/>
          <w:sz w:val="24"/>
          <w:szCs w:val="24"/>
        </w:rPr>
        <w:t>полиорганной патологией. Радикальное лечение наших пациентов приводит к инвалидизации и десоциализации.</w:t>
      </w:r>
      <w:r>
        <w:rPr>
          <w:rFonts w:ascii="Times New Roman" w:hAnsi="Times New Roman" w:cs="Times New Roman"/>
          <w:sz w:val="24"/>
          <w:szCs w:val="24"/>
        </w:rPr>
        <w:t xml:space="preserve"> Подход к данной группе больных должен иметь комплексный и мультидисциплинарный характер. Только благодаря командной работе большой группы специалистов на этапах диагностики, маршрутизации, лечения, реабилитации и диспансерного наблюдения, можно добиться высоких результатов выживаемости и качества жизни</w:t>
      </w:r>
      <w:r w:rsidR="00275D5D">
        <w:rPr>
          <w:rFonts w:ascii="Times New Roman" w:hAnsi="Times New Roman" w:cs="Times New Roman"/>
          <w:sz w:val="24"/>
          <w:szCs w:val="24"/>
        </w:rPr>
        <w:t xml:space="preserve"> данной ячейке онкологических больных. </w:t>
      </w:r>
    </w:p>
    <w:p w14:paraId="45B3F38E" w14:textId="793B6831" w:rsidR="00895AB9" w:rsidRPr="00BC4FED" w:rsidRDefault="00895AB9" w:rsidP="00BC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6F2295" wp14:editId="0D18532C">
            <wp:extent cx="210502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AB9" w:rsidRPr="00BC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A18"/>
    <w:multiLevelType w:val="hybridMultilevel"/>
    <w:tmpl w:val="7DC0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88"/>
    <w:rsid w:val="000C0A7D"/>
    <w:rsid w:val="00150E54"/>
    <w:rsid w:val="00275D5D"/>
    <w:rsid w:val="0060397B"/>
    <w:rsid w:val="00633B88"/>
    <w:rsid w:val="00822D1A"/>
    <w:rsid w:val="00895AB9"/>
    <w:rsid w:val="009F4C6E"/>
    <w:rsid w:val="00B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7C67"/>
  <w15:docId w15:val="{F30F3CEC-5EB9-4093-A13A-66757CA4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Керосиров Артур Павлович</dc:creator>
  <cp:keywords/>
  <dc:description/>
  <cp:lastModifiedBy>tonik</cp:lastModifiedBy>
  <cp:revision>5</cp:revision>
  <dcterms:created xsi:type="dcterms:W3CDTF">2020-10-29T04:30:00Z</dcterms:created>
  <dcterms:modified xsi:type="dcterms:W3CDTF">2020-12-09T11:15:00Z</dcterms:modified>
</cp:coreProperties>
</file>